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F0" w:rsidRDefault="00CB0AF0" w:rsidP="00CB0AF0">
      <w:pPr>
        <w:pStyle w:val="a3"/>
        <w:jc w:val="center"/>
      </w:pPr>
      <w:r>
        <w:rPr>
          <w:b/>
          <w:bCs/>
        </w:rPr>
        <w:t>Муниципальное бюджетное дошкольное образовательное учреждение</w:t>
      </w:r>
    </w:p>
    <w:p w:rsidR="00CB0AF0" w:rsidRDefault="00CB0AF0" w:rsidP="00CB0AF0">
      <w:pPr>
        <w:pStyle w:val="a3"/>
        <w:spacing w:after="240" w:afterAutospacing="0"/>
        <w:jc w:val="center"/>
      </w:pPr>
      <w:r>
        <w:rPr>
          <w:b/>
          <w:bCs/>
        </w:rPr>
        <w:t>«</w:t>
      </w:r>
      <w:proofErr w:type="spellStart"/>
      <w:r>
        <w:rPr>
          <w:b/>
          <w:bCs/>
        </w:rPr>
        <w:t>Каратинский</w:t>
      </w:r>
      <w:proofErr w:type="spellEnd"/>
      <w:r>
        <w:rPr>
          <w:b/>
          <w:bCs/>
        </w:rPr>
        <w:t xml:space="preserve"> детский сад «Солнышко»</w:t>
      </w:r>
    </w:p>
    <w:p w:rsidR="00CB0AF0" w:rsidRDefault="00CB0AF0" w:rsidP="00CB0AF0">
      <w:pPr>
        <w:pStyle w:val="a3"/>
        <w:spacing w:after="240" w:afterAutospacing="0"/>
      </w:pPr>
    </w:p>
    <w:p w:rsidR="00CB0AF0" w:rsidRDefault="00CB0AF0" w:rsidP="00CB0AF0">
      <w:pPr>
        <w:pStyle w:val="a3"/>
        <w:spacing w:after="240" w:afterAutospacing="0"/>
      </w:pPr>
    </w:p>
    <w:p w:rsidR="00CB0AF0" w:rsidRDefault="00CB0AF0" w:rsidP="00CB0AF0">
      <w:pPr>
        <w:pStyle w:val="a3"/>
        <w:spacing w:after="240" w:afterAutospacing="0"/>
      </w:pPr>
    </w:p>
    <w:p w:rsidR="00CB0AF0" w:rsidRDefault="00CB0AF0" w:rsidP="00CB0AF0">
      <w:pPr>
        <w:pStyle w:val="a3"/>
        <w:spacing w:after="240" w:afterAutospacing="0"/>
      </w:pPr>
    </w:p>
    <w:p w:rsidR="00CB0AF0" w:rsidRDefault="00CB0AF0" w:rsidP="00CB0AF0">
      <w:pPr>
        <w:pStyle w:val="a3"/>
        <w:spacing w:after="240" w:afterAutospacing="0"/>
      </w:pPr>
    </w:p>
    <w:p w:rsidR="00CB0AF0" w:rsidRDefault="00CB0AF0" w:rsidP="00CB0AF0">
      <w:pPr>
        <w:pStyle w:val="a3"/>
        <w:spacing w:after="240" w:afterAutospacing="0"/>
      </w:pPr>
    </w:p>
    <w:p w:rsidR="00CB0AF0" w:rsidRDefault="00CB0AF0" w:rsidP="00CB0AF0">
      <w:pPr>
        <w:pStyle w:val="a3"/>
        <w:jc w:val="center"/>
      </w:pPr>
      <w:r>
        <w:rPr>
          <w:b/>
          <w:bCs/>
          <w:sz w:val="32"/>
          <w:szCs w:val="32"/>
        </w:rPr>
        <w:t>Игра с педагогами ДОУ «Что? Где? Когда?»</w:t>
      </w:r>
    </w:p>
    <w:p w:rsidR="00CB0AF0" w:rsidRDefault="00CB0AF0" w:rsidP="00CB0AF0">
      <w:pPr>
        <w:pStyle w:val="a3"/>
        <w:jc w:val="center"/>
      </w:pPr>
      <w:r>
        <w:rPr>
          <w:b/>
          <w:bCs/>
          <w:sz w:val="32"/>
          <w:szCs w:val="32"/>
        </w:rPr>
        <w:t xml:space="preserve">«Лучший знаток ФГОС </w:t>
      </w:r>
      <w:proofErr w:type="gramStart"/>
      <w:r>
        <w:rPr>
          <w:b/>
          <w:bCs/>
          <w:sz w:val="32"/>
          <w:szCs w:val="32"/>
        </w:rPr>
        <w:t>ДО</w:t>
      </w:r>
      <w:proofErr w:type="gramEnd"/>
      <w:r>
        <w:rPr>
          <w:b/>
          <w:bCs/>
          <w:sz w:val="32"/>
          <w:szCs w:val="32"/>
        </w:rPr>
        <w:t>»</w:t>
      </w:r>
    </w:p>
    <w:p w:rsidR="00CB0AF0" w:rsidRDefault="00CB0AF0" w:rsidP="00CB0AF0">
      <w:pPr>
        <w:pStyle w:val="a3"/>
        <w:spacing w:after="240" w:afterAutospacing="0"/>
        <w:jc w:val="center"/>
      </w:pPr>
    </w:p>
    <w:p w:rsidR="00CB0AF0" w:rsidRDefault="00CB0AF0" w:rsidP="00CB0AF0">
      <w:pPr>
        <w:pStyle w:val="a3"/>
        <w:jc w:val="center"/>
      </w:pPr>
    </w:p>
    <w:p w:rsidR="00CB0AF0" w:rsidRDefault="00CB0AF0" w:rsidP="00CB0AF0">
      <w:pPr>
        <w:pStyle w:val="a3"/>
        <w:spacing w:after="240" w:afterAutospacing="0"/>
        <w:jc w:val="center"/>
      </w:pPr>
    </w:p>
    <w:p w:rsidR="00CB0AF0" w:rsidRDefault="00CB0AF0" w:rsidP="00CB0AF0">
      <w:pPr>
        <w:pStyle w:val="a3"/>
        <w:spacing w:after="240" w:afterAutospacing="0"/>
        <w:jc w:val="center"/>
      </w:pPr>
    </w:p>
    <w:p w:rsidR="00CB0AF0" w:rsidRDefault="00CB0AF0" w:rsidP="00CB0AF0">
      <w:pPr>
        <w:pStyle w:val="a3"/>
        <w:spacing w:after="240" w:afterAutospacing="0"/>
        <w:jc w:val="center"/>
      </w:pPr>
    </w:p>
    <w:p w:rsidR="00CB0AF0" w:rsidRDefault="00CB0AF0" w:rsidP="00CB0AF0">
      <w:pPr>
        <w:pStyle w:val="a3"/>
        <w:spacing w:after="240" w:afterAutospacing="0"/>
        <w:jc w:val="center"/>
      </w:pPr>
    </w:p>
    <w:p w:rsidR="00CB0AF0" w:rsidRDefault="00CB0AF0" w:rsidP="00CB0AF0">
      <w:pPr>
        <w:pStyle w:val="a3"/>
        <w:spacing w:after="240" w:afterAutospacing="0"/>
        <w:jc w:val="center"/>
      </w:pPr>
    </w:p>
    <w:p w:rsidR="00CB0AF0" w:rsidRDefault="00CB0AF0" w:rsidP="00CB0AF0">
      <w:pPr>
        <w:pStyle w:val="a3"/>
        <w:spacing w:after="240" w:afterAutospacing="0"/>
        <w:jc w:val="center"/>
      </w:pPr>
    </w:p>
    <w:p w:rsidR="00CB0AF0" w:rsidRDefault="00CB0AF0" w:rsidP="00CB0AF0">
      <w:pPr>
        <w:pStyle w:val="a3"/>
        <w:spacing w:after="240" w:afterAutospacing="0"/>
        <w:jc w:val="center"/>
      </w:pPr>
    </w:p>
    <w:p w:rsidR="00CB0AF0" w:rsidRDefault="00CB0AF0" w:rsidP="00CB0AF0">
      <w:pPr>
        <w:pStyle w:val="a3"/>
        <w:spacing w:after="240" w:afterAutospacing="0"/>
        <w:jc w:val="center"/>
      </w:pPr>
    </w:p>
    <w:p w:rsidR="00CB0AF0" w:rsidRDefault="00CB0AF0" w:rsidP="00CB0AF0">
      <w:pPr>
        <w:pStyle w:val="a3"/>
        <w:spacing w:after="240" w:afterAutospacing="0"/>
        <w:jc w:val="center"/>
      </w:pPr>
    </w:p>
    <w:p w:rsidR="00CB0AF0" w:rsidRDefault="00CB0AF0" w:rsidP="00CB0AF0">
      <w:pPr>
        <w:pStyle w:val="a3"/>
        <w:spacing w:after="240" w:afterAutospacing="0"/>
        <w:jc w:val="center"/>
      </w:pPr>
    </w:p>
    <w:p w:rsidR="00CB0AF0" w:rsidRDefault="00CB0AF0" w:rsidP="00CB0AF0">
      <w:pPr>
        <w:pStyle w:val="a3"/>
        <w:spacing w:after="240" w:afterAutospacing="0"/>
        <w:jc w:val="center"/>
        <w:rPr>
          <w:b/>
          <w:bCs/>
          <w:sz w:val="32"/>
          <w:szCs w:val="32"/>
        </w:rPr>
      </w:pPr>
    </w:p>
    <w:p w:rsidR="00CB0AF0" w:rsidRDefault="00CB0AF0" w:rsidP="00CB0AF0">
      <w:pPr>
        <w:pStyle w:val="a3"/>
        <w:spacing w:after="240" w:afterAutospacing="0"/>
        <w:jc w:val="center"/>
        <w:rPr>
          <w:b/>
          <w:bCs/>
          <w:sz w:val="32"/>
          <w:szCs w:val="32"/>
        </w:rPr>
      </w:pPr>
    </w:p>
    <w:p w:rsidR="00CB0AF0" w:rsidRDefault="00CB0AF0" w:rsidP="00CB0AF0">
      <w:pPr>
        <w:pStyle w:val="a3"/>
        <w:spacing w:after="240" w:afterAutospacing="0"/>
        <w:jc w:val="center"/>
      </w:pPr>
    </w:p>
    <w:p w:rsidR="00CB0AF0" w:rsidRDefault="00CB0AF0" w:rsidP="00CB0AF0">
      <w:pPr>
        <w:pStyle w:val="a3"/>
      </w:pPr>
      <w:r>
        <w:rPr>
          <w:b/>
          <w:bCs/>
          <w:sz w:val="27"/>
          <w:szCs w:val="27"/>
        </w:rPr>
        <w:lastRenderedPageBreak/>
        <w:t xml:space="preserve">Цель: </w:t>
      </w:r>
      <w:r>
        <w:rPr>
          <w:sz w:val="27"/>
          <w:szCs w:val="27"/>
        </w:rPr>
        <w:t xml:space="preserve">обобщить и уточнить знания педагогов ДОУ о ФГОС </w:t>
      </w:r>
      <w:proofErr w:type="gramStart"/>
      <w:r>
        <w:rPr>
          <w:sz w:val="27"/>
          <w:szCs w:val="27"/>
        </w:rPr>
        <w:t>ДО</w:t>
      </w:r>
      <w:proofErr w:type="gramEnd"/>
      <w:r>
        <w:rPr>
          <w:sz w:val="27"/>
          <w:szCs w:val="27"/>
        </w:rPr>
        <w:t>.</w:t>
      </w:r>
    </w:p>
    <w:p w:rsidR="00CB0AF0" w:rsidRDefault="00CB0AF0" w:rsidP="00CB0AF0">
      <w:pPr>
        <w:pStyle w:val="a3"/>
      </w:pPr>
      <w:r>
        <w:rPr>
          <w:b/>
          <w:bCs/>
          <w:color w:val="666666"/>
          <w:sz w:val="27"/>
          <w:szCs w:val="27"/>
        </w:rPr>
        <w:t xml:space="preserve">Предварительная работа: </w:t>
      </w:r>
    </w:p>
    <w:p w:rsidR="00CB0AF0" w:rsidRDefault="00CB0AF0" w:rsidP="00CB0AF0">
      <w:pPr>
        <w:pStyle w:val="a3"/>
      </w:pPr>
      <w:r>
        <w:rPr>
          <w:color w:val="666666"/>
        </w:rPr>
        <w:t xml:space="preserve">● </w:t>
      </w:r>
      <w:r>
        <w:rPr>
          <w:color w:val="666666"/>
          <w:sz w:val="27"/>
          <w:szCs w:val="27"/>
        </w:rPr>
        <w:t>И</w:t>
      </w:r>
      <w:r>
        <w:rPr>
          <w:color w:val="00000A"/>
          <w:sz w:val="27"/>
          <w:szCs w:val="27"/>
        </w:rPr>
        <w:t>зучение педагогами Федеральный закон РФ «Об образовании в Российской Федерации» № 273-ФЗ (анализ статей в новой и предыдущей редакции), ФГОС ДО (отличия от ФГТ).</w:t>
      </w:r>
    </w:p>
    <w:p w:rsidR="00CB0AF0" w:rsidRDefault="00CB0AF0" w:rsidP="00CB0AF0">
      <w:pPr>
        <w:pStyle w:val="a3"/>
      </w:pPr>
      <w:r>
        <w:t xml:space="preserve">● </w:t>
      </w:r>
      <w:r>
        <w:rPr>
          <w:sz w:val="27"/>
          <w:szCs w:val="27"/>
        </w:rPr>
        <w:t xml:space="preserve">Обучение педагогов в ДОУ </w:t>
      </w:r>
      <w:proofErr w:type="gramStart"/>
      <w:r>
        <w:rPr>
          <w:sz w:val="27"/>
          <w:szCs w:val="27"/>
        </w:rPr>
        <w:t>через</w:t>
      </w:r>
      <w:proofErr w:type="gramEnd"/>
      <w:r>
        <w:rPr>
          <w:sz w:val="27"/>
          <w:szCs w:val="27"/>
        </w:rPr>
        <w:t>: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- организацию работы постоянно действующего семинара по темам «Изменения в ООП ДО ДОУ в связи с введением ФГОС </w:t>
      </w:r>
      <w:proofErr w:type="gramStart"/>
      <w:r>
        <w:rPr>
          <w:sz w:val="27"/>
          <w:szCs w:val="27"/>
        </w:rPr>
        <w:t>ДО</w:t>
      </w:r>
      <w:proofErr w:type="gramEnd"/>
      <w:r>
        <w:rPr>
          <w:sz w:val="27"/>
          <w:szCs w:val="27"/>
        </w:rPr>
        <w:t>»,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проведение консультаций «От ФГТ к ФГОС ДО», «Понятийный словарь ФГОС ДО»;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«Школа молодого специалиста»: проведение консультаций «От ФГТ к ФГОС ДО», «Понятийный словарь ФГОС ДО»;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Взаимопросмотры</w:t>
      </w:r>
      <w:proofErr w:type="spellEnd"/>
      <w:r>
        <w:rPr>
          <w:sz w:val="27"/>
          <w:szCs w:val="27"/>
        </w:rPr>
        <w:t xml:space="preserve"> и анализ деятельности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-Круглый стол «Обновление образовательного процесса в ДОУ с учетом введения ФГОС ДО», «Современные подходы к обеспечению преемственности ФГТ и ФГОС </w:t>
      </w:r>
      <w:proofErr w:type="gramStart"/>
      <w:r>
        <w:rPr>
          <w:sz w:val="27"/>
          <w:szCs w:val="27"/>
        </w:rPr>
        <w:t>ДО</w:t>
      </w:r>
      <w:proofErr w:type="gramEnd"/>
      <w:r>
        <w:rPr>
          <w:sz w:val="27"/>
          <w:szCs w:val="27"/>
        </w:rPr>
        <w:t>»</w:t>
      </w:r>
    </w:p>
    <w:p w:rsidR="00CB0AF0" w:rsidRDefault="00CB0AF0" w:rsidP="00CB0AF0">
      <w:pPr>
        <w:pStyle w:val="a3"/>
      </w:pPr>
      <w:r>
        <w:t xml:space="preserve">● </w:t>
      </w:r>
      <w:r>
        <w:rPr>
          <w:sz w:val="27"/>
          <w:szCs w:val="27"/>
        </w:rPr>
        <w:t xml:space="preserve">дополнительное обучение педагогов </w:t>
      </w:r>
      <w:proofErr w:type="gramStart"/>
      <w:r>
        <w:rPr>
          <w:sz w:val="27"/>
          <w:szCs w:val="27"/>
        </w:rPr>
        <w:t>через</w:t>
      </w:r>
      <w:proofErr w:type="gramEnd"/>
      <w:r>
        <w:rPr>
          <w:sz w:val="27"/>
          <w:szCs w:val="27"/>
        </w:rPr>
        <w:t>: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- посещение </w:t>
      </w:r>
      <w:proofErr w:type="spellStart"/>
      <w:r>
        <w:rPr>
          <w:sz w:val="27"/>
          <w:szCs w:val="27"/>
        </w:rPr>
        <w:t>вебинаров</w:t>
      </w:r>
      <w:proofErr w:type="spellEnd"/>
      <w:r>
        <w:rPr>
          <w:sz w:val="27"/>
          <w:szCs w:val="27"/>
        </w:rPr>
        <w:t xml:space="preserve">, методических семинаров на базе города, </w:t>
      </w:r>
      <w:proofErr w:type="spellStart"/>
      <w:r>
        <w:rPr>
          <w:sz w:val="27"/>
          <w:szCs w:val="27"/>
        </w:rPr>
        <w:t>тьюторское</w:t>
      </w:r>
      <w:proofErr w:type="spellEnd"/>
      <w:r>
        <w:rPr>
          <w:sz w:val="27"/>
          <w:szCs w:val="27"/>
        </w:rPr>
        <w:t xml:space="preserve"> обучение. Изучение педагогами документации ДОУ на этапе внедрения ФГОС </w:t>
      </w:r>
      <w:proofErr w:type="gramStart"/>
      <w:r>
        <w:rPr>
          <w:sz w:val="27"/>
          <w:szCs w:val="27"/>
        </w:rPr>
        <w:t>ДО</w:t>
      </w:r>
      <w:proofErr w:type="gramEnd"/>
      <w:r>
        <w:rPr>
          <w:sz w:val="27"/>
          <w:szCs w:val="27"/>
        </w:rPr>
        <w:t>.</w:t>
      </w:r>
    </w:p>
    <w:p w:rsidR="00CB0AF0" w:rsidRDefault="00CB0AF0" w:rsidP="00CB0AF0">
      <w:pPr>
        <w:pStyle w:val="a3"/>
      </w:pPr>
      <w:proofErr w:type="gramStart"/>
      <w:r>
        <w:rPr>
          <w:b/>
          <w:bCs/>
          <w:sz w:val="27"/>
          <w:szCs w:val="27"/>
        </w:rPr>
        <w:t>Оборудование:</w:t>
      </w:r>
      <w:r>
        <w:rPr>
          <w:sz w:val="27"/>
          <w:szCs w:val="27"/>
        </w:rPr>
        <w:t xml:space="preserve"> стол, стулья, «волчок» со стрелкой, конверты с вопросами, </w:t>
      </w:r>
      <w:proofErr w:type="spellStart"/>
      <w:r>
        <w:rPr>
          <w:sz w:val="27"/>
          <w:szCs w:val="27"/>
        </w:rPr>
        <w:t>мультимедийная</w:t>
      </w:r>
      <w:proofErr w:type="spellEnd"/>
      <w:r>
        <w:rPr>
          <w:sz w:val="27"/>
          <w:szCs w:val="27"/>
        </w:rPr>
        <w:t xml:space="preserve"> установка, «черный ящик», плакат «Портрет выпускника», клей – карандаш, кроссворд, грамоты.</w:t>
      </w:r>
      <w:proofErr w:type="gramEnd"/>
    </w:p>
    <w:p w:rsidR="00CB0AF0" w:rsidRDefault="00CB0AF0" w:rsidP="00CB0AF0">
      <w:pPr>
        <w:pStyle w:val="a3"/>
      </w:pPr>
      <w:r>
        <w:rPr>
          <w:b/>
          <w:bCs/>
          <w:sz w:val="27"/>
          <w:szCs w:val="27"/>
        </w:rPr>
        <w:t xml:space="preserve">Ход: </w:t>
      </w:r>
      <w:r>
        <w:rPr>
          <w:sz w:val="27"/>
          <w:szCs w:val="27"/>
        </w:rPr>
        <w:t xml:space="preserve">Игра представляет собой классический вариант телевизионной игры «Что? Где? Когда?». В игре принимает участие команда знатоков – педагогов ДОУ, команда телезрителей, все остальные педагоги ДОУ выступают в качестве болельщиков. В ходе игры используется музыкальное сопровождение, используемое в телевизионной игре. </w:t>
      </w:r>
      <w:proofErr w:type="gramStart"/>
      <w:r>
        <w:rPr>
          <w:sz w:val="27"/>
          <w:szCs w:val="27"/>
        </w:rPr>
        <w:t>Ведется подсчет баллов (1 балл</w:t>
      </w:r>
      <w:proofErr w:type="gramEnd"/>
      <w:r>
        <w:rPr>
          <w:sz w:val="27"/>
          <w:szCs w:val="27"/>
        </w:rPr>
        <w:t xml:space="preserve"> присуждается за 1 правильный ответ команде знатоков или команде телезрителей).</w:t>
      </w:r>
    </w:p>
    <w:p w:rsidR="00CB0AF0" w:rsidRDefault="00CB0AF0" w:rsidP="00CB0AF0">
      <w:pPr>
        <w:pStyle w:val="a3"/>
        <w:rPr>
          <w:sz w:val="27"/>
          <w:szCs w:val="27"/>
        </w:rPr>
      </w:pPr>
      <w:r>
        <w:rPr>
          <w:sz w:val="27"/>
          <w:szCs w:val="27"/>
        </w:rPr>
        <w:t>Под музыку входит команда знатоков (6 человек), садятся за столы. Ведущий представляет игроков.</w:t>
      </w:r>
    </w:p>
    <w:p w:rsidR="00CB0AF0" w:rsidRDefault="00CB0AF0" w:rsidP="00CB0AF0">
      <w:pPr>
        <w:pStyle w:val="a3"/>
      </w:pPr>
    </w:p>
    <w:p w:rsidR="00CB0AF0" w:rsidRDefault="00CB0AF0" w:rsidP="00CB0AF0">
      <w:pPr>
        <w:pStyle w:val="a3"/>
      </w:pPr>
      <w:r>
        <w:rPr>
          <w:b/>
          <w:bCs/>
          <w:color w:val="000000"/>
          <w:sz w:val="27"/>
          <w:szCs w:val="27"/>
        </w:rPr>
        <w:lastRenderedPageBreak/>
        <w:t xml:space="preserve">1. Вопрос. </w:t>
      </w:r>
    </w:p>
    <w:p w:rsidR="00CB0AF0" w:rsidRDefault="00CB0AF0" w:rsidP="00CB0AF0">
      <w:pPr>
        <w:pStyle w:val="a3"/>
      </w:pPr>
      <w:r>
        <w:rPr>
          <w:b/>
          <w:bCs/>
          <w:sz w:val="27"/>
          <w:szCs w:val="27"/>
        </w:rPr>
        <w:t>Вопрос задает воспитанник подготовительной группы (появляется видео на экране)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«Уважаемые знатоки!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Говорят, что дед Мороз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Принес в садик ФГОС.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Мы везде его искали: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В группе, в физкультурном зале,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И под елкой, и в сугробе,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На деревьях, на дороге.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Не нашли мы этот клад!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Вам вопрос задать я рад!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Отвечай на мой вопрос,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Что такое ФГОС!»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Знатокам дается минута на размышление, после чего они должны дать правильный ответ. 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На экране появляется </w:t>
      </w:r>
      <w:r>
        <w:rPr>
          <w:b/>
          <w:bCs/>
          <w:sz w:val="27"/>
          <w:szCs w:val="27"/>
        </w:rPr>
        <w:t>правильный ответ</w:t>
      </w:r>
      <w:r>
        <w:rPr>
          <w:sz w:val="27"/>
          <w:szCs w:val="27"/>
        </w:rPr>
        <w:t>: «ФГОС – это совокупность обязательных требований к структуре, условиям реализации и результатам освоения основной образовательной программы».</w:t>
      </w:r>
    </w:p>
    <w:p w:rsidR="00CB0AF0" w:rsidRDefault="00CB0AF0" w:rsidP="00CB0AF0">
      <w:pPr>
        <w:pStyle w:val="a3"/>
      </w:pPr>
      <w:r>
        <w:rPr>
          <w:b/>
          <w:bCs/>
          <w:color w:val="000000"/>
          <w:sz w:val="27"/>
          <w:szCs w:val="27"/>
        </w:rPr>
        <w:t>2. Вопрос</w:t>
      </w:r>
    </w:p>
    <w:p w:rsidR="00CB0AF0" w:rsidRDefault="00CB0AF0" w:rsidP="00CB0AF0">
      <w:pPr>
        <w:pStyle w:val="a3"/>
      </w:pPr>
      <w:r>
        <w:rPr>
          <w:b/>
          <w:bCs/>
          <w:sz w:val="27"/>
          <w:szCs w:val="27"/>
        </w:rPr>
        <w:t xml:space="preserve">Вопрос задает воспитатель – </w:t>
      </w:r>
      <w:proofErr w:type="spellStart"/>
      <w:r>
        <w:rPr>
          <w:b/>
          <w:bCs/>
          <w:sz w:val="27"/>
          <w:szCs w:val="27"/>
        </w:rPr>
        <w:t>стажист</w:t>
      </w:r>
      <w:proofErr w:type="spellEnd"/>
      <w:r>
        <w:rPr>
          <w:b/>
          <w:bCs/>
          <w:sz w:val="27"/>
          <w:szCs w:val="27"/>
        </w:rPr>
        <w:t>: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«Уважаемые знатоки! Какие виды деятельности в дошкольном детстве выделяет ФГОС?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Знатокам дается минута на размышление, после чего они должны дать правильный ответ. </w:t>
      </w:r>
    </w:p>
    <w:p w:rsidR="00CB0AF0" w:rsidRDefault="00CB0AF0" w:rsidP="00CB0AF0">
      <w:pPr>
        <w:pStyle w:val="a3"/>
      </w:pPr>
      <w:r>
        <w:rPr>
          <w:b/>
          <w:bCs/>
          <w:sz w:val="27"/>
          <w:szCs w:val="27"/>
        </w:rPr>
        <w:t>Ответ</w:t>
      </w:r>
      <w:proofErr w:type="gramStart"/>
      <w:r>
        <w:rPr>
          <w:sz w:val="27"/>
          <w:szCs w:val="27"/>
        </w:rPr>
        <w:t>.: «</w:t>
      </w:r>
      <w:proofErr w:type="gramEnd"/>
      <w:r>
        <w:rPr>
          <w:sz w:val="27"/>
          <w:szCs w:val="27"/>
        </w:rPr>
        <w:t>ФГОС выделяет ряд видов деятельности в дошкольном детстве. Это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-игровая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lastRenderedPageBreak/>
        <w:t>-коммуникативная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-познавательно-исследовательская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-восприятие художественной литературы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самообслуживание и элементарный бытовой труд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-конструирование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-изобразительная деятельность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-музыкальная деятельность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двигательная деятельность» (тезисы по – очереди появляются на экране).</w:t>
      </w:r>
    </w:p>
    <w:p w:rsidR="00CB0AF0" w:rsidRDefault="00CB0AF0" w:rsidP="00CB0AF0">
      <w:pPr>
        <w:pStyle w:val="a3"/>
      </w:pPr>
      <w:r>
        <w:rPr>
          <w:b/>
          <w:bCs/>
          <w:color w:val="000000"/>
          <w:sz w:val="27"/>
          <w:szCs w:val="27"/>
        </w:rPr>
        <w:t xml:space="preserve">3. Вопрос. </w:t>
      </w:r>
    </w:p>
    <w:p w:rsidR="00CB0AF0" w:rsidRDefault="00CB0AF0" w:rsidP="00CB0AF0">
      <w:pPr>
        <w:pStyle w:val="a3"/>
      </w:pPr>
      <w:r>
        <w:rPr>
          <w:b/>
          <w:bCs/>
          <w:color w:val="000000"/>
          <w:sz w:val="27"/>
          <w:szCs w:val="27"/>
        </w:rPr>
        <w:t>«Внимание, черный</w:t>
      </w:r>
      <w:r>
        <w:rPr>
          <w:b/>
          <w:bCs/>
          <w:sz w:val="27"/>
          <w:szCs w:val="27"/>
        </w:rPr>
        <w:t xml:space="preserve"> ящик».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-Этот предмет необходим в работе ДОУ, но не одобрен Министерством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Он является основой, но его положение шатко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Его создают профессора, доктора наук, но каждый детский сад создает на его основе свой документ.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Знатокам дается минута на размышление, после чего они должны дать правильный ответ. </w:t>
      </w:r>
    </w:p>
    <w:p w:rsidR="00CB0AF0" w:rsidRDefault="00CB0AF0" w:rsidP="00CB0AF0">
      <w:pPr>
        <w:pStyle w:val="a3"/>
      </w:pPr>
      <w:r>
        <w:rPr>
          <w:b/>
          <w:bCs/>
          <w:sz w:val="27"/>
          <w:szCs w:val="27"/>
        </w:rPr>
        <w:t>Правильный ответ</w:t>
      </w:r>
      <w:r>
        <w:rPr>
          <w:sz w:val="27"/>
          <w:szCs w:val="27"/>
        </w:rPr>
        <w:t>: в черном ящике лежит примерная образовательная программа.</w:t>
      </w:r>
    </w:p>
    <w:p w:rsidR="00CB0AF0" w:rsidRDefault="00CB0AF0" w:rsidP="00CB0AF0">
      <w:pPr>
        <w:pStyle w:val="a3"/>
      </w:pPr>
      <w:r>
        <w:rPr>
          <w:b/>
          <w:bCs/>
          <w:color w:val="000000"/>
          <w:sz w:val="27"/>
          <w:szCs w:val="27"/>
        </w:rPr>
        <w:t>4 Вопрос.</w:t>
      </w:r>
    </w:p>
    <w:p w:rsidR="00CB0AF0" w:rsidRDefault="00CB0AF0" w:rsidP="00CB0AF0">
      <w:pPr>
        <w:pStyle w:val="a3"/>
      </w:pPr>
      <w:r>
        <w:rPr>
          <w:b/>
          <w:bCs/>
          <w:sz w:val="27"/>
          <w:szCs w:val="27"/>
        </w:rPr>
        <w:t>Вопрос задает мама воспитанника подготовительной группы: «</w:t>
      </w:r>
      <w:r>
        <w:rPr>
          <w:sz w:val="27"/>
          <w:szCs w:val="27"/>
        </w:rPr>
        <w:t>Уважаемые знатоки! Скоро мой сын пойдет в 1 класс. Скажите, как осуществляется преемственность дошкольного и начального общего образования согласно ФГОС».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Знатокам дается минута на размышление, после чего они должны дать правильный ответ. </w:t>
      </w:r>
    </w:p>
    <w:p w:rsidR="00CB0AF0" w:rsidRDefault="00CB0AF0" w:rsidP="00CB0AF0">
      <w:pPr>
        <w:pStyle w:val="a3"/>
      </w:pPr>
      <w:r>
        <w:rPr>
          <w:b/>
          <w:bCs/>
          <w:sz w:val="27"/>
          <w:szCs w:val="27"/>
        </w:rPr>
        <w:t>Правильный ответ:</w:t>
      </w:r>
      <w:r>
        <w:rPr>
          <w:sz w:val="27"/>
          <w:szCs w:val="27"/>
        </w:rPr>
        <w:t xml:space="preserve"> «Согласно пункту 4. 7. ФГОС дошкольного образования основами преемственности дошкольного и начального общего образования выступают целевые ориентиры Программы. Эти целевые ориентиры предполагают формирование у детей дошкольного возраста предпосылок к учебной деятельности на этапе завершения дошкольного образования».</w:t>
      </w:r>
    </w:p>
    <w:p w:rsidR="00CB0AF0" w:rsidRDefault="00CB0AF0" w:rsidP="00CB0AF0">
      <w:pPr>
        <w:pStyle w:val="a3"/>
      </w:pPr>
      <w:r>
        <w:rPr>
          <w:b/>
          <w:bCs/>
          <w:color w:val="000000"/>
          <w:sz w:val="27"/>
          <w:szCs w:val="27"/>
        </w:rPr>
        <w:lastRenderedPageBreak/>
        <w:t>5. Вопрос</w:t>
      </w:r>
    </w:p>
    <w:p w:rsidR="00CB0AF0" w:rsidRDefault="00CB0AF0" w:rsidP="00CB0AF0">
      <w:pPr>
        <w:pStyle w:val="a3"/>
      </w:pPr>
      <w:r>
        <w:rPr>
          <w:b/>
          <w:bCs/>
          <w:color w:val="000000"/>
          <w:sz w:val="27"/>
          <w:szCs w:val="27"/>
        </w:rPr>
        <w:t>Блиц – опрос</w:t>
      </w:r>
      <w:r>
        <w:rPr>
          <w:b/>
          <w:bCs/>
          <w:sz w:val="27"/>
          <w:szCs w:val="27"/>
        </w:rPr>
        <w:t xml:space="preserve"> (слайд – шоу). </w:t>
      </w:r>
      <w:r>
        <w:rPr>
          <w:sz w:val="27"/>
          <w:szCs w:val="27"/>
        </w:rPr>
        <w:t>Играет 1 игрок, выбранный командой. На вопрос необходимо сразу, без размышлений дать правильный ответ.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Какого числа вступил в силу ФГОС ДО? (1 января 2014 г.)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Какой возрастной состав детей охватывает ФГОС ДО? (с 2 месяцев до 8 лет)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На какие нормативные документы опирается и ссылается ФГОС?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Что такое инклюзивное образование? (образование доступное детям с разными потребностями)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-Что означает термин ФГОС </w:t>
      </w:r>
      <w:proofErr w:type="gramStart"/>
      <w:r>
        <w:rPr>
          <w:sz w:val="27"/>
          <w:szCs w:val="27"/>
        </w:rPr>
        <w:t>ДО</w:t>
      </w:r>
      <w:proofErr w:type="gramEnd"/>
      <w:r>
        <w:rPr>
          <w:sz w:val="27"/>
          <w:szCs w:val="27"/>
        </w:rPr>
        <w:t xml:space="preserve"> «</w:t>
      </w:r>
      <w:proofErr w:type="gramStart"/>
      <w:r>
        <w:rPr>
          <w:sz w:val="27"/>
          <w:szCs w:val="27"/>
        </w:rPr>
        <w:t>индивидуализация</w:t>
      </w:r>
      <w:proofErr w:type="gramEnd"/>
      <w:r>
        <w:rPr>
          <w:sz w:val="27"/>
          <w:szCs w:val="27"/>
        </w:rPr>
        <w:t xml:space="preserve"> образования»? (п. 3. 2. 3. - поддержка каждого ребенка, построение его образовательной траектории или профессиональной коррекции особенностей его развития).</w:t>
      </w:r>
    </w:p>
    <w:p w:rsidR="00CB0AF0" w:rsidRDefault="00CB0AF0" w:rsidP="00CB0AF0">
      <w:pPr>
        <w:pStyle w:val="a3"/>
      </w:pPr>
      <w:r>
        <w:rPr>
          <w:b/>
          <w:bCs/>
          <w:color w:val="000000"/>
          <w:sz w:val="27"/>
          <w:szCs w:val="27"/>
        </w:rPr>
        <w:t>6. Вопрос</w:t>
      </w:r>
    </w:p>
    <w:p w:rsidR="00CB0AF0" w:rsidRDefault="00CB0AF0" w:rsidP="00CB0AF0">
      <w:pPr>
        <w:pStyle w:val="a3"/>
      </w:pPr>
      <w:r>
        <w:rPr>
          <w:b/>
          <w:bCs/>
          <w:sz w:val="27"/>
          <w:szCs w:val="27"/>
        </w:rPr>
        <w:t>Вопрос задает заведующий ДОУ: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«Уважаемые знатоки! Какие требования к предметно – развивающей среде предъявляет Федеральный государственный образовательный стандарт?»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Знатокам дается минута на размышление, после чего они должны дать правильный ответ. </w:t>
      </w:r>
    </w:p>
    <w:p w:rsidR="00CB0AF0" w:rsidRDefault="00CB0AF0" w:rsidP="00CB0AF0">
      <w:pPr>
        <w:pStyle w:val="a3"/>
      </w:pPr>
      <w:r>
        <w:rPr>
          <w:b/>
          <w:bCs/>
          <w:sz w:val="27"/>
          <w:szCs w:val="27"/>
        </w:rPr>
        <w:t xml:space="preserve">«Внимание, правильный ответ. </w:t>
      </w:r>
      <w:r>
        <w:rPr>
          <w:sz w:val="27"/>
          <w:szCs w:val="27"/>
        </w:rPr>
        <w:t>В пункте 3. 3. ФГОС говорится, что предметно-развивающая среда в ДОУ должна обеспечивать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-максимальную реализацию образовательного потенциала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-обеспечивать возможность общения и совместной деятельности детей, двигательной деятельности и уединения.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-способствовать реализации образовательных программ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-соответствовать возрастным особенностям детей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-быть насыщенной, трансформированной, полифункциональной, вариативной, доступной и безопасной».</w:t>
      </w:r>
    </w:p>
    <w:p w:rsidR="00CB0AF0" w:rsidRDefault="00CB0AF0" w:rsidP="00CB0AF0">
      <w:pPr>
        <w:pStyle w:val="a3"/>
      </w:pPr>
      <w:r>
        <w:rPr>
          <w:b/>
          <w:bCs/>
          <w:color w:val="000000"/>
          <w:sz w:val="27"/>
          <w:szCs w:val="27"/>
        </w:rPr>
        <w:t>7. Творческий конкурс «Нарисуй портрет выпускника согласно ФГОС».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Вносится плакат с изображением ребенка (картинка на белом листе формата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 xml:space="preserve"> 3). Конверт с характеристиками выпускника. </w:t>
      </w:r>
      <w:proofErr w:type="gramStart"/>
      <w:r>
        <w:rPr>
          <w:sz w:val="27"/>
          <w:szCs w:val="27"/>
        </w:rPr>
        <w:t>Задача – наклеить правильные характеристики на портрет).</w:t>
      </w:r>
      <w:proofErr w:type="gramEnd"/>
    </w:p>
    <w:p w:rsidR="00CB0AF0" w:rsidRDefault="00CB0AF0" w:rsidP="00CB0AF0">
      <w:pPr>
        <w:pStyle w:val="a3"/>
      </w:pPr>
      <w:r>
        <w:rPr>
          <w:b/>
          <w:bCs/>
          <w:sz w:val="27"/>
          <w:szCs w:val="27"/>
        </w:rPr>
        <w:lastRenderedPageBreak/>
        <w:t>Правильные характеристики: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инициативный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самостоятельный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-общительный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имеющий</w:t>
      </w:r>
      <w:proofErr w:type="gramEnd"/>
      <w:r>
        <w:rPr>
          <w:sz w:val="27"/>
          <w:szCs w:val="27"/>
        </w:rPr>
        <w:t xml:space="preserve"> положительное отношение к миру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-любознательный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имеющий</w:t>
      </w:r>
      <w:proofErr w:type="gramEnd"/>
      <w:r>
        <w:rPr>
          <w:sz w:val="27"/>
          <w:szCs w:val="27"/>
        </w:rPr>
        <w:t xml:space="preserve"> предпосылки для овладения грамотой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с развитой моторикой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имеющий</w:t>
      </w:r>
      <w:proofErr w:type="gramEnd"/>
      <w:r>
        <w:rPr>
          <w:sz w:val="27"/>
          <w:szCs w:val="27"/>
        </w:rPr>
        <w:t xml:space="preserve"> элементарные представления о мире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соблюдающий</w:t>
      </w:r>
      <w:proofErr w:type="gramEnd"/>
      <w:r>
        <w:rPr>
          <w:sz w:val="27"/>
          <w:szCs w:val="27"/>
        </w:rPr>
        <w:t xml:space="preserve"> социальные нормы поведения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волевой, выносливый.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-подвижный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</w:t>
      </w:r>
      <w:proofErr w:type="gramStart"/>
      <w:r>
        <w:rPr>
          <w:sz w:val="27"/>
          <w:szCs w:val="27"/>
        </w:rPr>
        <w:t>умеющий</w:t>
      </w:r>
      <w:proofErr w:type="gramEnd"/>
      <w:r>
        <w:rPr>
          <w:sz w:val="27"/>
          <w:szCs w:val="27"/>
        </w:rPr>
        <w:t xml:space="preserve"> выражать свои мысли и чувства.</w:t>
      </w:r>
    </w:p>
    <w:p w:rsidR="00CB0AF0" w:rsidRDefault="00CB0AF0" w:rsidP="00CB0AF0">
      <w:pPr>
        <w:pStyle w:val="a3"/>
      </w:pPr>
      <w:r>
        <w:rPr>
          <w:b/>
          <w:bCs/>
          <w:sz w:val="27"/>
          <w:szCs w:val="27"/>
        </w:rPr>
        <w:t>Неправильные характеристики: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готовый</w:t>
      </w:r>
      <w:proofErr w:type="gramEnd"/>
      <w:r>
        <w:rPr>
          <w:sz w:val="27"/>
          <w:szCs w:val="27"/>
        </w:rPr>
        <w:t xml:space="preserve"> к школьному обучению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умеющий читать и писать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</w:t>
      </w:r>
      <w:proofErr w:type="gramStart"/>
      <w:r>
        <w:rPr>
          <w:sz w:val="27"/>
          <w:szCs w:val="27"/>
        </w:rPr>
        <w:t>обладающий</w:t>
      </w:r>
      <w:proofErr w:type="gramEnd"/>
      <w:r>
        <w:rPr>
          <w:sz w:val="27"/>
          <w:szCs w:val="27"/>
        </w:rPr>
        <w:t xml:space="preserve"> развитыми учебными навыками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</w:t>
      </w:r>
      <w:proofErr w:type="gramStart"/>
      <w:r>
        <w:rPr>
          <w:sz w:val="27"/>
          <w:szCs w:val="27"/>
        </w:rPr>
        <w:t>имеющий</w:t>
      </w:r>
      <w:proofErr w:type="gramEnd"/>
      <w:r>
        <w:rPr>
          <w:sz w:val="27"/>
          <w:szCs w:val="27"/>
        </w:rPr>
        <w:t xml:space="preserve"> фундаментальные знания о мире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послушный, спокойный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</w:t>
      </w:r>
      <w:proofErr w:type="gramStart"/>
      <w:r>
        <w:rPr>
          <w:sz w:val="27"/>
          <w:szCs w:val="27"/>
        </w:rPr>
        <w:t>умеющий</w:t>
      </w:r>
      <w:proofErr w:type="gramEnd"/>
      <w:r>
        <w:rPr>
          <w:sz w:val="27"/>
          <w:szCs w:val="27"/>
        </w:rPr>
        <w:t xml:space="preserve"> постоять за себя в различных жизненных ситуациях.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обладающий</w:t>
      </w:r>
      <w:proofErr w:type="gramEnd"/>
      <w:r>
        <w:rPr>
          <w:sz w:val="27"/>
          <w:szCs w:val="27"/>
        </w:rPr>
        <w:t xml:space="preserve"> знаниями иностранного языка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-критично </w:t>
      </w:r>
      <w:proofErr w:type="gramStart"/>
      <w:r>
        <w:rPr>
          <w:sz w:val="27"/>
          <w:szCs w:val="27"/>
        </w:rPr>
        <w:t>относящийся</w:t>
      </w:r>
      <w:proofErr w:type="gramEnd"/>
      <w:r>
        <w:rPr>
          <w:sz w:val="27"/>
          <w:szCs w:val="27"/>
        </w:rPr>
        <w:t xml:space="preserve"> к миру.</w:t>
      </w:r>
    </w:p>
    <w:p w:rsidR="00CB0AF0" w:rsidRDefault="00CB0AF0" w:rsidP="00CB0AF0">
      <w:pPr>
        <w:pStyle w:val="a3"/>
      </w:pPr>
      <w:r>
        <w:rPr>
          <w:b/>
          <w:bCs/>
          <w:color w:val="000000"/>
          <w:sz w:val="27"/>
          <w:szCs w:val="27"/>
        </w:rPr>
        <w:t>8. Вопрос.</w:t>
      </w:r>
    </w:p>
    <w:p w:rsidR="00CB0AF0" w:rsidRDefault="00CB0AF0" w:rsidP="00CB0AF0">
      <w:pPr>
        <w:pStyle w:val="a3"/>
      </w:pPr>
      <w:r>
        <w:rPr>
          <w:b/>
          <w:bCs/>
          <w:color w:val="000000"/>
          <w:sz w:val="27"/>
          <w:szCs w:val="27"/>
        </w:rPr>
        <w:t>Вопрос задает</w:t>
      </w:r>
      <w:r>
        <w:rPr>
          <w:b/>
          <w:bCs/>
          <w:color w:val="00000A"/>
          <w:sz w:val="27"/>
          <w:szCs w:val="27"/>
        </w:rPr>
        <w:t xml:space="preserve"> молодой специалист ДОУ: </w:t>
      </w:r>
    </w:p>
    <w:p w:rsidR="00CB0AF0" w:rsidRDefault="00CB0AF0" w:rsidP="00CB0AF0">
      <w:pPr>
        <w:pStyle w:val="a3"/>
      </w:pPr>
      <w:r>
        <w:rPr>
          <w:color w:val="00000A"/>
          <w:sz w:val="27"/>
          <w:szCs w:val="27"/>
        </w:rPr>
        <w:t>«Какими компетенциями должен обладать педагог согласно ФГОС?».</w:t>
      </w:r>
    </w:p>
    <w:p w:rsidR="00CB0AF0" w:rsidRDefault="00CB0AF0" w:rsidP="00CB0AF0">
      <w:pPr>
        <w:pStyle w:val="a3"/>
      </w:pPr>
      <w:r>
        <w:rPr>
          <w:b/>
          <w:bCs/>
          <w:sz w:val="27"/>
          <w:szCs w:val="27"/>
        </w:rPr>
        <w:lastRenderedPageBreak/>
        <w:t>Правильный ответ</w:t>
      </w:r>
      <w:r>
        <w:rPr>
          <w:sz w:val="27"/>
          <w:szCs w:val="27"/>
        </w:rPr>
        <w:t xml:space="preserve"> (на слайде): «Пункт 3. 2. 5. ФГОС говорит о том, что педагог должен: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-обеспечивать эмоциональное благополучие детей через непосредственное общение с каждым ребенком, непосредственное общение с каждым ребенком, уважительное отношение к детям.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оддерживать детскую индивидуальность и инициативность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 устанавливать правила взаимодействия в разных ситуациях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-строить вариативное развивающее образование.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Эффективно взаимодействовать с родителями»</w:t>
      </w:r>
    </w:p>
    <w:p w:rsidR="00CB0AF0" w:rsidRDefault="00CB0AF0" w:rsidP="00CB0AF0">
      <w:pPr>
        <w:pStyle w:val="a3"/>
      </w:pPr>
      <w:r>
        <w:rPr>
          <w:b/>
          <w:bCs/>
          <w:color w:val="000000"/>
          <w:sz w:val="27"/>
          <w:szCs w:val="27"/>
        </w:rPr>
        <w:t>9. Вопрос «Узнай слово»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Вопросы кроссворда: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 xml:space="preserve">1. Ячейка </w:t>
      </w:r>
      <w:r>
        <w:rPr>
          <w:color w:val="000000"/>
          <w:sz w:val="27"/>
          <w:szCs w:val="27"/>
        </w:rPr>
        <w:t>общества (</w:t>
      </w:r>
      <w:r>
        <w:rPr>
          <w:b/>
          <w:bCs/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емья)</w:t>
      </w:r>
    </w:p>
    <w:p w:rsidR="00CB0AF0" w:rsidRDefault="00CB0AF0" w:rsidP="00CB0AF0">
      <w:pPr>
        <w:pStyle w:val="a3"/>
      </w:pPr>
      <w:r>
        <w:rPr>
          <w:color w:val="000000"/>
          <w:sz w:val="27"/>
          <w:szCs w:val="27"/>
        </w:rPr>
        <w:t>2. Бывает хозяйственно – бытовой, ручной… (</w:t>
      </w:r>
      <w:r>
        <w:rPr>
          <w:b/>
          <w:bCs/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руд)</w:t>
      </w:r>
    </w:p>
    <w:p w:rsidR="00CB0AF0" w:rsidRDefault="00CB0AF0" w:rsidP="00CB0AF0">
      <w:pPr>
        <w:pStyle w:val="a3"/>
      </w:pPr>
      <w:r>
        <w:rPr>
          <w:color w:val="000000"/>
          <w:sz w:val="27"/>
          <w:szCs w:val="27"/>
        </w:rPr>
        <w:t>3. Привыкание малыша к детскому саду (</w:t>
      </w:r>
      <w:r>
        <w:rPr>
          <w:b/>
          <w:bCs/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даптация)</w:t>
      </w:r>
    </w:p>
    <w:p w:rsidR="00CB0AF0" w:rsidRDefault="00CB0AF0" w:rsidP="00CB0AF0">
      <w:pPr>
        <w:pStyle w:val="a3"/>
      </w:pPr>
      <w:r>
        <w:rPr>
          <w:color w:val="000000"/>
          <w:sz w:val="27"/>
          <w:szCs w:val="27"/>
        </w:rPr>
        <w:t>4. Педагог, внедряющий новые технологии в образование (</w:t>
      </w:r>
      <w:r>
        <w:rPr>
          <w:b/>
          <w:bCs/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оватор)</w:t>
      </w:r>
    </w:p>
    <w:p w:rsidR="00CB0AF0" w:rsidRDefault="00CB0AF0" w:rsidP="00CB0AF0">
      <w:pPr>
        <w:pStyle w:val="a3"/>
      </w:pPr>
      <w:r>
        <w:rPr>
          <w:color w:val="000000"/>
          <w:sz w:val="27"/>
          <w:szCs w:val="27"/>
        </w:rPr>
        <w:t>5. Ребенок с 3 до 7 лет (</w:t>
      </w:r>
      <w:r>
        <w:rPr>
          <w:b/>
          <w:bCs/>
          <w:color w:val="000000"/>
          <w:sz w:val="27"/>
          <w:szCs w:val="27"/>
        </w:rPr>
        <w:t>Д</w:t>
      </w:r>
      <w:r>
        <w:rPr>
          <w:color w:val="000000"/>
          <w:sz w:val="27"/>
          <w:szCs w:val="27"/>
        </w:rPr>
        <w:t>ошкольник)</w:t>
      </w:r>
    </w:p>
    <w:p w:rsidR="00CB0AF0" w:rsidRDefault="00CB0AF0" w:rsidP="00CB0AF0">
      <w:pPr>
        <w:pStyle w:val="a3"/>
      </w:pPr>
      <w:r>
        <w:rPr>
          <w:color w:val="000000"/>
          <w:sz w:val="27"/>
          <w:szCs w:val="27"/>
        </w:rPr>
        <w:t>6. Антоним слову «пассивность» (</w:t>
      </w:r>
      <w:r>
        <w:rPr>
          <w:b/>
          <w:bCs/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ктивность)</w:t>
      </w:r>
    </w:p>
    <w:p w:rsidR="00CB0AF0" w:rsidRDefault="00CB0AF0" w:rsidP="00CB0AF0">
      <w:pPr>
        <w:pStyle w:val="a3"/>
      </w:pPr>
      <w:r>
        <w:rPr>
          <w:color w:val="000000"/>
          <w:sz w:val="27"/>
          <w:szCs w:val="27"/>
        </w:rPr>
        <w:t>7. Совершенствование, продвижение вперед (</w:t>
      </w:r>
      <w:r>
        <w:rPr>
          <w:b/>
          <w:bCs/>
          <w:color w:val="000000"/>
          <w:sz w:val="27"/>
          <w:szCs w:val="27"/>
        </w:rPr>
        <w:t>Р</w:t>
      </w:r>
      <w:r>
        <w:rPr>
          <w:color w:val="000000"/>
          <w:sz w:val="27"/>
          <w:szCs w:val="27"/>
        </w:rPr>
        <w:t>азвитие)</w:t>
      </w:r>
    </w:p>
    <w:p w:rsidR="00CB0AF0" w:rsidRDefault="00CB0AF0" w:rsidP="00CB0AF0">
      <w:pPr>
        <w:pStyle w:val="a3"/>
      </w:pPr>
      <w:r>
        <w:rPr>
          <w:color w:val="000000"/>
          <w:sz w:val="27"/>
          <w:szCs w:val="27"/>
        </w:rPr>
        <w:t>8. Уважительное отношение к людям с иными взглядами на мир, иной верой, необычной внешностью (</w:t>
      </w:r>
      <w:r>
        <w:rPr>
          <w:b/>
          <w:bCs/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олера</w:t>
      </w:r>
      <w:r>
        <w:rPr>
          <w:sz w:val="27"/>
          <w:szCs w:val="27"/>
        </w:rPr>
        <w:t>нтность).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Дается 1 минута на решение поставленной задачи.</w:t>
      </w:r>
    </w:p>
    <w:p w:rsidR="00CB0AF0" w:rsidRDefault="00CB0AF0" w:rsidP="00CB0AF0">
      <w:pPr>
        <w:pStyle w:val="a3"/>
      </w:pPr>
      <w:r>
        <w:rPr>
          <w:b/>
          <w:bCs/>
          <w:sz w:val="27"/>
          <w:szCs w:val="27"/>
        </w:rPr>
        <w:t>Правильный ответ</w:t>
      </w:r>
      <w:r>
        <w:rPr>
          <w:sz w:val="27"/>
          <w:szCs w:val="27"/>
        </w:rPr>
        <w:t>. Первые буквы слов – отгадок составляют слово «СТАНДАРТ».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Подсчет баллов, награждение победителей.</w:t>
      </w:r>
    </w:p>
    <w:p w:rsidR="00CB0AF0" w:rsidRDefault="00CB0AF0" w:rsidP="00CB0AF0">
      <w:pPr>
        <w:pStyle w:val="a3"/>
      </w:pPr>
      <w:r>
        <w:rPr>
          <w:sz w:val="27"/>
          <w:szCs w:val="27"/>
        </w:rPr>
        <w:t>Подведение итогов игры.</w:t>
      </w:r>
    </w:p>
    <w:p w:rsidR="003B1DB1" w:rsidRDefault="003B1DB1"/>
    <w:sectPr w:rsidR="003B1DB1" w:rsidSect="003B1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AF0"/>
    <w:rsid w:val="003B1DB1"/>
    <w:rsid w:val="00CB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1135</Words>
  <Characters>6474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2018-02-16T05:41:00Z</dcterms:created>
  <dcterms:modified xsi:type="dcterms:W3CDTF">2018-02-16T05:47:00Z</dcterms:modified>
</cp:coreProperties>
</file>